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F" w:rsidRDefault="00A61C4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Savivaldybei priklausančių pastatų (statinių),  tinkamų</w:t>
      </w:r>
      <w:r w:rsidR="006041FF">
        <w:rPr>
          <w:b/>
          <w:bCs/>
          <w:lang w:val="lt-LT"/>
        </w:rPr>
        <w:t xml:space="preserve"> gamybinei ar kitai ekonominei veiklai</w:t>
      </w:r>
      <w:r>
        <w:rPr>
          <w:b/>
          <w:bCs/>
          <w:lang w:val="lt-LT"/>
        </w:rPr>
        <w:t>, aprašymas</w:t>
      </w:r>
      <w:r w:rsidR="00623DAF">
        <w:rPr>
          <w:b/>
          <w:bCs/>
          <w:lang w:val="lt-LT"/>
        </w:rPr>
        <w:t xml:space="preserve"> (Pastatas pardavimui)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lang w:val="lt-LT"/>
              </w:rPr>
            </w:pPr>
            <w:r>
              <w:rPr>
                <w:b/>
                <w:bCs/>
                <w:lang w:val="lt-LT"/>
              </w:rPr>
              <w:t>Pastato charakteristikos</w:t>
            </w:r>
            <w:r>
              <w:rPr>
                <w:lang w:val="lt-LT"/>
              </w:rPr>
              <w:t xml:space="preserve"> </w:t>
            </w:r>
          </w:p>
          <w:p w:rsidR="006041FF" w:rsidRDefault="006041FF">
            <w:pPr>
              <w:jc w:val="center"/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Adresas (vietovė)</w:t>
            </w:r>
          </w:p>
        </w:tc>
        <w:tc>
          <w:tcPr>
            <w:tcW w:w="4518" w:type="dxa"/>
          </w:tcPr>
          <w:p w:rsidR="006041FF" w:rsidRDefault="00284F6F">
            <w:pPr>
              <w:rPr>
                <w:lang w:val="lt-LT"/>
              </w:rPr>
            </w:pPr>
            <w:r>
              <w:rPr>
                <w:lang w:val="lt-LT"/>
              </w:rPr>
              <w:t>Panemunio g. 9, Pandėly</w:t>
            </w:r>
            <w:r w:rsidR="00696AC4">
              <w:rPr>
                <w:lang w:val="lt-LT"/>
              </w:rPr>
              <w:t>s</w:t>
            </w:r>
            <w:r w:rsidR="006C6C63">
              <w:rPr>
                <w:lang w:val="lt-LT"/>
              </w:rPr>
              <w:t xml:space="preserve">, Rokiškio r. 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Nuosavybės forma </w:t>
            </w:r>
          </w:p>
        </w:tc>
        <w:tc>
          <w:tcPr>
            <w:tcW w:w="4518" w:type="dxa"/>
          </w:tcPr>
          <w:p w:rsidR="006041FF" w:rsidRDefault="00D5607F">
            <w:pPr>
              <w:rPr>
                <w:lang w:val="lt-LT"/>
              </w:rPr>
            </w:pPr>
            <w:r>
              <w:rPr>
                <w:lang w:val="lt-LT"/>
              </w:rPr>
              <w:t>savivaldybės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Detalusis planas (Yra/Nėra)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nėra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Esama pastato (statinio) paskirtis (aprašyti)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 xml:space="preserve">Buvusi </w:t>
            </w:r>
            <w:r w:rsidR="00A07E0C">
              <w:rPr>
                <w:lang w:val="lt-LT"/>
              </w:rPr>
              <w:t xml:space="preserve"> bibliotekos patalpa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Planuojamo pastato (statinio) paskirtis pagal teritorijų planavimo dokumentus (aprašyti)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056B15" w:rsidP="00696AC4">
            <w:pPr>
              <w:rPr>
                <w:lang w:val="lt-LT"/>
              </w:rPr>
            </w:pPr>
            <w:r>
              <w:rPr>
                <w:lang w:val="lt-LT"/>
              </w:rPr>
              <w:t>Patalpų</w:t>
            </w:r>
            <w:r w:rsidR="006041FF">
              <w:rPr>
                <w:lang w:val="lt-LT"/>
              </w:rPr>
              <w:t xml:space="preserve"> plotas (</w:t>
            </w:r>
            <w:proofErr w:type="spellStart"/>
            <w:r w:rsidR="006041FF">
              <w:rPr>
                <w:lang w:val="lt-LT"/>
              </w:rPr>
              <w:t>kv.m</w:t>
            </w:r>
            <w:proofErr w:type="spellEnd"/>
            <w:r w:rsidR="006041FF">
              <w:rPr>
                <w:lang w:val="lt-LT"/>
              </w:rPr>
              <w:t>)</w:t>
            </w:r>
            <w:r w:rsidR="00013CA5">
              <w:rPr>
                <w:lang w:val="lt-LT"/>
              </w:rPr>
              <w:t xml:space="preserve"> </w:t>
            </w:r>
            <w:r w:rsidR="00696AC4">
              <w:rPr>
                <w:lang w:val="lt-LT"/>
              </w:rPr>
              <w:t>1 aukšto mediniame</w:t>
            </w:r>
            <w:r w:rsidR="00013CA5">
              <w:rPr>
                <w:lang w:val="lt-LT"/>
              </w:rPr>
              <w:t xml:space="preserve"> name</w:t>
            </w:r>
          </w:p>
        </w:tc>
        <w:tc>
          <w:tcPr>
            <w:tcW w:w="4518" w:type="dxa"/>
          </w:tcPr>
          <w:p w:rsidR="006041FF" w:rsidRDefault="00696AC4">
            <w:pPr>
              <w:rPr>
                <w:lang w:val="lt-LT"/>
              </w:rPr>
            </w:pPr>
            <w:r>
              <w:rPr>
                <w:lang w:val="lt-LT"/>
              </w:rPr>
              <w:t>189</w:t>
            </w:r>
            <w:r w:rsidR="00013CA5">
              <w:rPr>
                <w:lang w:val="lt-LT"/>
              </w:rPr>
              <w:t xml:space="preserve">,38 </w:t>
            </w:r>
            <w:proofErr w:type="spellStart"/>
            <w:r w:rsidR="00F64F3E">
              <w:rPr>
                <w:lang w:val="lt-LT"/>
              </w:rPr>
              <w:t>kv.m</w:t>
            </w:r>
            <w:proofErr w:type="spellEnd"/>
            <w:r>
              <w:rPr>
                <w:lang w:val="lt-LT"/>
              </w:rPr>
              <w:t>, ūkinis pastatas (užstatytas plotas 110 kv.m)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Esama pastato (statinio) būklė (gera, patenkinama, bloga) </w:t>
            </w:r>
          </w:p>
        </w:tc>
        <w:tc>
          <w:tcPr>
            <w:tcW w:w="4518" w:type="dxa"/>
          </w:tcPr>
          <w:p w:rsidR="006041FF" w:rsidRDefault="006C6C63">
            <w:pPr>
              <w:rPr>
                <w:lang w:val="lt-LT"/>
              </w:rPr>
            </w:pPr>
            <w:r>
              <w:rPr>
                <w:lang w:val="lt-LT"/>
              </w:rPr>
              <w:t>patenkinama</w:t>
            </w:r>
          </w:p>
        </w:tc>
      </w:tr>
      <w:tr w:rsidR="006041FF" w:rsidRPr="00623DA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Gretimų teritorijų režimas (aprašyti)</w:t>
            </w:r>
          </w:p>
        </w:tc>
        <w:tc>
          <w:tcPr>
            <w:tcW w:w="4518" w:type="dxa"/>
          </w:tcPr>
          <w:p w:rsidR="006041FF" w:rsidRDefault="002A7171" w:rsidP="00013CA5">
            <w:pPr>
              <w:rPr>
                <w:lang w:val="lt-LT"/>
              </w:rPr>
            </w:pPr>
            <w:r>
              <w:rPr>
                <w:lang w:val="lt-LT"/>
              </w:rPr>
              <w:t>š</w:t>
            </w:r>
            <w:r w:rsidR="00FA7DF5">
              <w:rPr>
                <w:lang w:val="lt-LT"/>
              </w:rPr>
              <w:t>iam objektui priskirtas  bendro naudojimo</w:t>
            </w:r>
            <w:r w:rsidR="00F64F3E">
              <w:rPr>
                <w:lang w:val="lt-LT"/>
              </w:rPr>
              <w:t xml:space="preserve"> žemės sklypais</w:t>
            </w:r>
            <w:r>
              <w:rPr>
                <w:lang w:val="lt-LT"/>
              </w:rPr>
              <w:t xml:space="preserve"> -0,1253 ha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 xml:space="preserve">Ar pastatas (statinys) </w:t>
            </w:r>
            <w:r w:rsidR="00EE4058">
              <w:rPr>
                <w:lang w:val="lt-LT"/>
              </w:rPr>
              <w:t>e</w:t>
            </w:r>
            <w:r>
              <w:rPr>
                <w:lang w:val="lt-LT"/>
              </w:rPr>
              <w:t>ksploatuojamas? (Taip/Ne)</w:t>
            </w:r>
          </w:p>
        </w:tc>
        <w:tc>
          <w:tcPr>
            <w:tcW w:w="4518" w:type="dxa"/>
          </w:tcPr>
          <w:p w:rsidR="006041FF" w:rsidRDefault="00013CA5">
            <w:pPr>
              <w:rPr>
                <w:lang w:val="lt-LT"/>
              </w:rPr>
            </w:pPr>
            <w:r>
              <w:rPr>
                <w:lang w:val="lt-LT"/>
              </w:rPr>
              <w:t xml:space="preserve">Patalpos </w:t>
            </w:r>
            <w:r w:rsidR="00323E40">
              <w:rPr>
                <w:lang w:val="lt-LT"/>
              </w:rPr>
              <w:t xml:space="preserve"> </w:t>
            </w:r>
            <w:r>
              <w:rPr>
                <w:lang w:val="lt-LT"/>
              </w:rPr>
              <w:t>neeksploatuojamos</w:t>
            </w:r>
          </w:p>
        </w:tc>
      </w:tr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Susijusi su pastatu (statiniu) susisiekimo ir inžinerinė infrastruktūra</w:t>
            </w:r>
          </w:p>
          <w:p w:rsidR="006041FF" w:rsidRDefault="006041FF">
            <w:pPr>
              <w:jc w:val="center"/>
              <w:rPr>
                <w:b/>
                <w:bCs/>
                <w:lang w:val="lt-LT"/>
              </w:rPr>
            </w:pP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Susisiekimo infrastruktūra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Magistraliniai</w:t>
            </w:r>
            <w:r w:rsidR="0090048B">
              <w:rPr>
                <w:lang w:val="lt-LT"/>
              </w:rPr>
              <w:t>, rajoniniai</w:t>
            </w:r>
            <w:r>
              <w:rPr>
                <w:lang w:val="lt-LT"/>
              </w:rPr>
              <w:t xml:space="preserve"> keliai</w:t>
            </w:r>
          </w:p>
          <w:p w:rsidR="006041FF" w:rsidRDefault="006041F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Kvartaliniai</w:t>
            </w:r>
            <w:proofErr w:type="spellEnd"/>
            <w:r>
              <w:rPr>
                <w:lang w:val="lt-LT"/>
              </w:rPr>
              <w:t xml:space="preserve"> keliai (gatvės)</w:t>
            </w: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F64F3E" w:rsidP="00323E40">
            <w:pPr>
              <w:rPr>
                <w:lang w:val="lt-LT"/>
              </w:rPr>
            </w:pPr>
            <w:r>
              <w:rPr>
                <w:lang w:val="lt-LT"/>
              </w:rPr>
              <w:t>Pa</w:t>
            </w:r>
            <w:r w:rsidR="00323E40">
              <w:rPr>
                <w:lang w:val="lt-LT"/>
              </w:rPr>
              <w:t>statas yra  Pandėlio</w:t>
            </w:r>
            <w:r w:rsidR="00013CA5">
              <w:rPr>
                <w:lang w:val="lt-LT"/>
              </w:rPr>
              <w:t xml:space="preserve"> </w:t>
            </w:r>
            <w:r w:rsidR="00323E40">
              <w:rPr>
                <w:lang w:val="lt-LT"/>
              </w:rPr>
              <w:t>m.</w:t>
            </w:r>
          </w:p>
        </w:tc>
      </w:tr>
      <w:tr w:rsidR="006041FF">
        <w:tc>
          <w:tcPr>
            <w:tcW w:w="4518" w:type="dxa"/>
          </w:tcPr>
          <w:p w:rsidR="006041FF" w:rsidRDefault="006041FF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 xml:space="preserve">Inžinerinė infrastruktūra (magistralinė, </w:t>
            </w:r>
            <w:proofErr w:type="spellStart"/>
            <w:r>
              <w:rPr>
                <w:b/>
                <w:bCs/>
                <w:lang w:val="lt-LT"/>
              </w:rPr>
              <w:t>kvartalinė</w:t>
            </w:r>
            <w:proofErr w:type="spellEnd"/>
            <w:r>
              <w:rPr>
                <w:b/>
                <w:bCs/>
                <w:lang w:val="lt-LT"/>
              </w:rPr>
              <w:t xml:space="preserve">) </w:t>
            </w:r>
            <w:r>
              <w:rPr>
                <w:lang w:val="lt-LT"/>
              </w:rPr>
              <w:t>(aprašyti)</w:t>
            </w:r>
            <w:r>
              <w:rPr>
                <w:b/>
                <w:bCs/>
                <w:lang w:val="lt-LT"/>
              </w:rPr>
              <w:t>: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Vandentiekis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Buitinės ir lietaus nuotėkos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Elektros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Gatvių apšvietimo tinklai</w:t>
            </w:r>
          </w:p>
          <w:p w:rsidR="006041FF" w:rsidRDefault="006041FF">
            <w:pPr>
              <w:rPr>
                <w:lang w:val="lt-LT"/>
              </w:rPr>
            </w:pPr>
            <w:r>
              <w:rPr>
                <w:lang w:val="lt-LT"/>
              </w:rPr>
              <w:t>Šilumos tinklai</w:t>
            </w:r>
          </w:p>
          <w:p w:rsidR="006041FF" w:rsidRDefault="006041FF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6041FF" w:rsidRDefault="006041FF">
            <w:pPr>
              <w:rPr>
                <w:lang w:val="lt-LT"/>
              </w:rPr>
            </w:pPr>
          </w:p>
          <w:p w:rsidR="006041FF" w:rsidRDefault="00001BC1" w:rsidP="00477616">
            <w:pPr>
              <w:rPr>
                <w:lang w:val="lt-LT"/>
              </w:rPr>
            </w:pPr>
            <w:r>
              <w:rPr>
                <w:lang w:val="lt-LT"/>
              </w:rPr>
              <w:t>Yra v</w:t>
            </w:r>
            <w:r w:rsidR="00323E40">
              <w:rPr>
                <w:lang w:val="lt-LT"/>
              </w:rPr>
              <w:t xml:space="preserve">andentiekis, elektra, </w:t>
            </w:r>
            <w:r>
              <w:rPr>
                <w:lang w:val="lt-LT"/>
              </w:rPr>
              <w:t xml:space="preserve"> c/a vietinis</w:t>
            </w:r>
          </w:p>
        </w:tc>
      </w:tr>
    </w:tbl>
    <w:p w:rsidR="00544B68" w:rsidRDefault="00A61C40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t>Kontaktinis asmuo:</w:t>
      </w:r>
      <w:r w:rsidR="00013CA5">
        <w:rPr>
          <w:rStyle w:val="Grietas"/>
          <w:rFonts w:ascii="Arial" w:hAnsi="Arial" w:cs="Arial"/>
          <w:color w:val="000000"/>
        </w:rPr>
        <w:t xml:space="preserve"> Romas </w:t>
      </w:r>
      <w:proofErr w:type="spellStart"/>
      <w:r w:rsidR="00013CA5">
        <w:rPr>
          <w:rStyle w:val="Grietas"/>
          <w:rFonts w:ascii="Arial" w:hAnsi="Arial" w:cs="Arial"/>
          <w:color w:val="000000"/>
        </w:rPr>
        <w:t>Varanius</w:t>
      </w:r>
      <w:proofErr w:type="spellEnd"/>
    </w:p>
    <w:p w:rsidR="00544B68" w:rsidRDefault="00013CA5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tel.: (8 458) 79260</w:t>
      </w:r>
      <w:r w:rsidR="00544B68">
        <w:rPr>
          <w:rFonts w:ascii="Arial" w:hAnsi="Arial" w:cs="Arial"/>
          <w:color w:val="000000"/>
        </w:rPr>
        <w:t>,</w:t>
      </w:r>
    </w:p>
    <w:p w:rsidR="00544B68" w:rsidRDefault="00013CA5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mob</w:t>
      </w:r>
      <w:proofErr w:type="spellEnd"/>
      <w:r>
        <w:rPr>
          <w:rFonts w:ascii="Arial" w:hAnsi="Arial" w:cs="Arial"/>
          <w:color w:val="000000"/>
        </w:rPr>
        <w:t>. (8 687) 11726</w:t>
      </w:r>
    </w:p>
    <w:p w:rsidR="00544B68" w:rsidRDefault="00013CA5" w:rsidP="00544B68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>el. paštas pandelys</w:t>
      </w:r>
      <w:r w:rsidR="00544B68">
        <w:rPr>
          <w:rFonts w:ascii="Arial" w:hAnsi="Arial" w:cs="Arial"/>
          <w:color w:val="000000"/>
        </w:rPr>
        <w:t>@post.rokiskis.lt</w:t>
      </w:r>
    </w:p>
    <w:p w:rsidR="006041FF" w:rsidRDefault="006041FF">
      <w:pPr>
        <w:rPr>
          <w:lang w:val="lt-LT"/>
        </w:rPr>
      </w:pPr>
    </w:p>
    <w:p w:rsidR="00D7462A" w:rsidRDefault="00D7462A" w:rsidP="00A47C46">
      <w:pPr>
        <w:rPr>
          <w:lang w:val="lt-LT"/>
        </w:rPr>
      </w:pPr>
      <w:r>
        <w:rPr>
          <w:lang w:val="lt-LT"/>
        </w:rPr>
        <w:lastRenderedPageBreak/>
        <w:t>Nuotraukos:</w:t>
      </w:r>
      <w:r w:rsidR="00A47C46" w:rsidRPr="00A47C46">
        <w:rPr>
          <w:rStyle w:val="prastasis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47C46">
        <w:rPr>
          <w:noProof/>
          <w:lang w:val="en-US"/>
        </w:rPr>
        <w:drawing>
          <wp:inline distT="0" distB="0" distL="0" distR="0">
            <wp:extent cx="5600700" cy="4201297"/>
            <wp:effectExtent l="19050" t="0" r="0" b="0"/>
            <wp:docPr id="3" name="Paveikslėlis 1" descr="C:\Documents and Settings\Vilma\Desktop\P104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lma\Desktop\P10403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01BC1"/>
    <w:rsid w:val="00013CA5"/>
    <w:rsid w:val="00056B15"/>
    <w:rsid w:val="00162549"/>
    <w:rsid w:val="00177AB5"/>
    <w:rsid w:val="00284F6F"/>
    <w:rsid w:val="00285A9F"/>
    <w:rsid w:val="00294BE1"/>
    <w:rsid w:val="002A7171"/>
    <w:rsid w:val="00323E40"/>
    <w:rsid w:val="003A235A"/>
    <w:rsid w:val="003D37E7"/>
    <w:rsid w:val="00456A6B"/>
    <w:rsid w:val="00477616"/>
    <w:rsid w:val="00544B68"/>
    <w:rsid w:val="005F1988"/>
    <w:rsid w:val="006041FF"/>
    <w:rsid w:val="00623DAF"/>
    <w:rsid w:val="00696AC4"/>
    <w:rsid w:val="006C6C63"/>
    <w:rsid w:val="007144F1"/>
    <w:rsid w:val="008320B2"/>
    <w:rsid w:val="00876A7B"/>
    <w:rsid w:val="008A18A8"/>
    <w:rsid w:val="0090048B"/>
    <w:rsid w:val="00936954"/>
    <w:rsid w:val="00962636"/>
    <w:rsid w:val="009D5C9C"/>
    <w:rsid w:val="00A07E0C"/>
    <w:rsid w:val="00A23C86"/>
    <w:rsid w:val="00A47C46"/>
    <w:rsid w:val="00A61C40"/>
    <w:rsid w:val="00B2650B"/>
    <w:rsid w:val="00C43E7C"/>
    <w:rsid w:val="00C912C7"/>
    <w:rsid w:val="00D53F17"/>
    <w:rsid w:val="00D5607F"/>
    <w:rsid w:val="00D7462A"/>
    <w:rsid w:val="00EE4058"/>
    <w:rsid w:val="00F04A4F"/>
    <w:rsid w:val="00F64F3E"/>
    <w:rsid w:val="00F85026"/>
    <w:rsid w:val="00FA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013CA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013CA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6</cp:revision>
  <dcterms:created xsi:type="dcterms:W3CDTF">2015-05-18T07:19:00Z</dcterms:created>
  <dcterms:modified xsi:type="dcterms:W3CDTF">2015-05-20T08:16:00Z</dcterms:modified>
</cp:coreProperties>
</file>